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679F2" w14:textId="77777777" w:rsidR="003E128F" w:rsidRDefault="003E128F">
      <w:bookmarkStart w:id="0" w:name="_GoBack"/>
      <w:bookmarkEnd w:id="0"/>
    </w:p>
    <w:p w14:paraId="2EDF0160" w14:textId="77777777" w:rsidR="003E128F" w:rsidRDefault="003E128F"/>
    <w:p w14:paraId="2F484D77" w14:textId="77777777" w:rsidR="003E128F" w:rsidRDefault="003E128F"/>
    <w:p w14:paraId="728DFD18" w14:textId="241C1A67" w:rsidR="003E128F" w:rsidRDefault="003E128F" w:rsidP="003E128F">
      <w:pPr>
        <w:jc w:val="center"/>
      </w:pPr>
      <w:r>
        <w:rPr>
          <w:noProof/>
          <w:lang w:eastAsia="nl-NL"/>
        </w:rPr>
        <w:drawing>
          <wp:inline distT="0" distB="0" distL="0" distR="0" wp14:anchorId="652DA3CD" wp14:editId="7175646C">
            <wp:extent cx="5076000" cy="3373200"/>
            <wp:effectExtent l="0" t="0" r="0" b="0"/>
            <wp:docPr id="1" name="Afbeelding 1" descr="Pinksteren Heilige Geest - Gratis afbeelding op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steren Heilige Geest - Gratis afbeelding op Pixabay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2761" w14:textId="526687A7" w:rsidR="003E128F" w:rsidRPr="003E128F" w:rsidRDefault="003E128F">
      <w:pPr>
        <w:rPr>
          <w:b/>
          <w:bCs/>
          <w:sz w:val="40"/>
          <w:szCs w:val="40"/>
        </w:rPr>
      </w:pPr>
      <w:r w:rsidRPr="003E128F">
        <w:rPr>
          <w:b/>
          <w:bCs/>
          <w:sz w:val="40"/>
          <w:szCs w:val="40"/>
        </w:rPr>
        <w:t>Pinksteren</w:t>
      </w:r>
    </w:p>
    <w:p w14:paraId="2A5F2F10" w14:textId="03CA6791" w:rsidR="00696CCB" w:rsidRPr="003E128F" w:rsidRDefault="0046264E">
      <w:pPr>
        <w:rPr>
          <w:sz w:val="24"/>
          <w:szCs w:val="24"/>
        </w:rPr>
      </w:pPr>
      <w:r w:rsidRPr="003E128F">
        <w:rPr>
          <w:sz w:val="24"/>
          <w:szCs w:val="24"/>
        </w:rPr>
        <w:t>Pinksteren</w:t>
      </w:r>
      <w:r w:rsidR="00696CCB" w:rsidRPr="003E128F">
        <w:rPr>
          <w:sz w:val="24"/>
          <w:szCs w:val="24"/>
        </w:rPr>
        <w:t xml:space="preserve"> is het feest van de Geest.</w:t>
      </w:r>
      <w:r w:rsidR="00696CCB" w:rsidRPr="003E128F">
        <w:rPr>
          <w:sz w:val="24"/>
          <w:szCs w:val="24"/>
        </w:rPr>
        <w:br/>
        <w:t>Pinksteren is het feest van de Geest die mensen bijeenbrengt, samenbindt, bezielt.</w:t>
      </w:r>
      <w:r w:rsidR="00696CCB" w:rsidRPr="003E128F">
        <w:rPr>
          <w:sz w:val="24"/>
          <w:szCs w:val="24"/>
        </w:rPr>
        <w:br/>
        <w:t>Pinksteren is het feest van de Kerk, dus ook van onze parochiegemeenschap.</w:t>
      </w:r>
    </w:p>
    <w:p w14:paraId="06C3885A" w14:textId="77777777" w:rsidR="00665820" w:rsidRDefault="00696CCB" w:rsidP="00665820">
      <w:pPr>
        <w:spacing w:line="252" w:lineRule="auto"/>
        <w:rPr>
          <w:sz w:val="24"/>
          <w:szCs w:val="24"/>
        </w:rPr>
      </w:pPr>
      <w:r w:rsidRPr="003E128F">
        <w:rPr>
          <w:sz w:val="24"/>
          <w:szCs w:val="24"/>
        </w:rPr>
        <w:t>Die Kerk, die parochiegemeenschap, is kwetsbaar, zoals menselijke verbanden kwetsbaar zijn.</w:t>
      </w:r>
      <w:r w:rsidRPr="003E128F">
        <w:rPr>
          <w:sz w:val="24"/>
          <w:szCs w:val="24"/>
        </w:rPr>
        <w:br/>
        <w:t>Ook onze parochie blijkt kwetsbaar te zijn.</w:t>
      </w:r>
      <w:r w:rsidRPr="003E128F">
        <w:rPr>
          <w:sz w:val="24"/>
          <w:szCs w:val="24"/>
        </w:rPr>
        <w:br/>
        <w:t>Met spijt moet ik u vertellen dat het voltallige parochiebestuur is afgetreden.</w:t>
      </w:r>
      <w:r w:rsidRPr="003E128F">
        <w:rPr>
          <w:sz w:val="24"/>
          <w:szCs w:val="24"/>
        </w:rPr>
        <w:br/>
      </w:r>
      <w:r w:rsidR="00E96B6D" w:rsidRPr="003E128F">
        <w:rPr>
          <w:sz w:val="24"/>
          <w:szCs w:val="24"/>
        </w:rPr>
        <w:t xml:space="preserve">Karin van der Heijden-Poort (vicevoorzitter), Lisette Baltussen (secretaris)  en Sebastiaan Franssen (penningmeester) hebben aan onze bisschop mgr. De Korte hun ontslagbrief </w:t>
      </w:r>
      <w:r w:rsidR="00E96B6D" w:rsidRPr="00665820">
        <w:rPr>
          <w:sz w:val="24"/>
          <w:szCs w:val="24"/>
        </w:rPr>
        <w:t>geschreven.</w:t>
      </w:r>
      <w:r w:rsidR="00E96B6D" w:rsidRPr="00665820">
        <w:rPr>
          <w:sz w:val="24"/>
          <w:szCs w:val="24"/>
        </w:rPr>
        <w:br/>
      </w:r>
      <w:r w:rsidR="00665820" w:rsidRPr="00665820">
        <w:rPr>
          <w:sz w:val="24"/>
          <w:szCs w:val="24"/>
        </w:rPr>
        <w:t>Bij alle drie was, ondanks de goede collegiale samenwerking, wegens diverse omstandigheden de motivatie tot besturen weggeëbd.</w:t>
      </w:r>
    </w:p>
    <w:p w14:paraId="6EAB8DD0" w14:textId="0A234966" w:rsidR="00E96B6D" w:rsidRPr="003E128F" w:rsidRDefault="009052F6" w:rsidP="00665820">
      <w:pPr>
        <w:spacing w:line="252" w:lineRule="auto"/>
        <w:rPr>
          <w:sz w:val="24"/>
          <w:szCs w:val="24"/>
        </w:rPr>
      </w:pPr>
      <w:r w:rsidRPr="003E128F">
        <w:rPr>
          <w:sz w:val="24"/>
          <w:szCs w:val="24"/>
        </w:rPr>
        <w:t>U begrijpt dat we als parochie in een moeilijke situatie zijn beland.</w:t>
      </w:r>
      <w:r w:rsidRPr="003E128F">
        <w:rPr>
          <w:sz w:val="24"/>
          <w:szCs w:val="24"/>
        </w:rPr>
        <w:br/>
        <w:t>Onze</w:t>
      </w:r>
      <w:r w:rsidR="00E96B6D" w:rsidRPr="003E128F">
        <w:rPr>
          <w:sz w:val="24"/>
          <w:szCs w:val="24"/>
        </w:rPr>
        <w:t xml:space="preserve"> parochie Heilige Augustinus</w:t>
      </w:r>
      <w:r w:rsidRPr="003E128F">
        <w:rPr>
          <w:sz w:val="24"/>
          <w:szCs w:val="24"/>
        </w:rPr>
        <w:t xml:space="preserve"> zit nu</w:t>
      </w:r>
      <w:r w:rsidR="00E96B6D" w:rsidRPr="003E128F">
        <w:rPr>
          <w:sz w:val="24"/>
          <w:szCs w:val="24"/>
        </w:rPr>
        <w:t xml:space="preserve"> zonder bestuur.</w:t>
      </w:r>
      <w:r w:rsidRPr="003E128F">
        <w:rPr>
          <w:sz w:val="24"/>
          <w:szCs w:val="24"/>
        </w:rPr>
        <w:br/>
        <w:t>Gelukkig komen er ook andere krachten los.</w:t>
      </w:r>
      <w:r w:rsidRPr="003E128F">
        <w:rPr>
          <w:sz w:val="24"/>
          <w:szCs w:val="24"/>
        </w:rPr>
        <w:br/>
        <w:t>Ik ben intensief met de bisschop De Korte, vicaris-generaal Theo Lamers en opbouwwerker Ton Lansdaal in gesprek. In korte tijd zullen we er voor zorgen dat de werkzaamheden van een parochiebestuur worden geborgd en doorgang vinden.</w:t>
      </w:r>
      <w:r w:rsidRPr="003E128F">
        <w:rPr>
          <w:sz w:val="24"/>
          <w:szCs w:val="24"/>
        </w:rPr>
        <w:br/>
        <w:t xml:space="preserve">Tegelijkertijd zal de vicaris-generaal Theo Lamers het pastoresteam Guido Dieteren, Frank </w:t>
      </w:r>
      <w:r w:rsidRPr="003E128F">
        <w:rPr>
          <w:sz w:val="24"/>
          <w:szCs w:val="24"/>
        </w:rPr>
        <w:lastRenderedPageBreak/>
        <w:t>van Roermund o.praem. en Isabel van Baal nabij zijn. De gegeven omstandigheden nopen hiertoe.</w:t>
      </w:r>
    </w:p>
    <w:p w14:paraId="47FBA631" w14:textId="237DF09B" w:rsidR="009052F6" w:rsidRPr="003E128F" w:rsidRDefault="00016BD7">
      <w:pPr>
        <w:rPr>
          <w:sz w:val="24"/>
          <w:szCs w:val="24"/>
        </w:rPr>
      </w:pPr>
      <w:r w:rsidRPr="003E128F">
        <w:rPr>
          <w:sz w:val="24"/>
          <w:szCs w:val="24"/>
        </w:rPr>
        <w:t>We vieren Pinksteren.</w:t>
      </w:r>
      <w:r w:rsidRPr="003E128F">
        <w:rPr>
          <w:sz w:val="24"/>
          <w:szCs w:val="24"/>
        </w:rPr>
        <w:br/>
        <w:t xml:space="preserve">In het gebed om de heilige Geest wordt van oudsher gebeden dat </w:t>
      </w:r>
      <w:r w:rsidR="00695F3A">
        <w:rPr>
          <w:sz w:val="24"/>
          <w:szCs w:val="24"/>
        </w:rPr>
        <w:br/>
      </w:r>
      <w:r w:rsidRPr="003E128F">
        <w:rPr>
          <w:sz w:val="24"/>
          <w:szCs w:val="24"/>
        </w:rPr>
        <w:t xml:space="preserve">de heilige Geest één maakt wat is verdeeld. </w:t>
      </w:r>
      <w:r w:rsidR="00AB0FA9" w:rsidRPr="003E128F">
        <w:rPr>
          <w:sz w:val="24"/>
          <w:szCs w:val="24"/>
        </w:rPr>
        <w:br/>
      </w:r>
      <w:r w:rsidRPr="003E128F">
        <w:rPr>
          <w:sz w:val="24"/>
          <w:szCs w:val="24"/>
        </w:rPr>
        <w:t>Dat de heilige Geest wonden geneest.</w:t>
      </w:r>
      <w:r w:rsidRPr="003E128F">
        <w:rPr>
          <w:sz w:val="24"/>
          <w:szCs w:val="24"/>
        </w:rPr>
        <w:br/>
        <w:t xml:space="preserve">Dat de </w:t>
      </w:r>
      <w:r w:rsidR="00AB0FA9" w:rsidRPr="003E128F">
        <w:rPr>
          <w:sz w:val="24"/>
          <w:szCs w:val="24"/>
        </w:rPr>
        <w:t>heilige</w:t>
      </w:r>
      <w:r w:rsidRPr="003E128F">
        <w:rPr>
          <w:sz w:val="24"/>
          <w:szCs w:val="24"/>
        </w:rPr>
        <w:t xml:space="preserve"> </w:t>
      </w:r>
      <w:r w:rsidR="00AB0FA9" w:rsidRPr="003E128F">
        <w:rPr>
          <w:sz w:val="24"/>
          <w:szCs w:val="24"/>
        </w:rPr>
        <w:t>G</w:t>
      </w:r>
      <w:r w:rsidRPr="003E128F">
        <w:rPr>
          <w:sz w:val="24"/>
          <w:szCs w:val="24"/>
        </w:rPr>
        <w:t>eest</w:t>
      </w:r>
      <w:r w:rsidR="00AB0FA9" w:rsidRPr="003E128F">
        <w:rPr>
          <w:sz w:val="24"/>
          <w:szCs w:val="24"/>
        </w:rPr>
        <w:t xml:space="preserve"> mensen</w:t>
      </w:r>
      <w:r w:rsidRPr="003E128F">
        <w:rPr>
          <w:sz w:val="24"/>
          <w:szCs w:val="24"/>
        </w:rPr>
        <w:t xml:space="preserve"> aanvuurt </w:t>
      </w:r>
      <w:r w:rsidR="00AB0FA9" w:rsidRPr="003E128F">
        <w:rPr>
          <w:sz w:val="24"/>
          <w:szCs w:val="24"/>
        </w:rPr>
        <w:br/>
      </w:r>
      <w:r w:rsidRPr="003E128F">
        <w:rPr>
          <w:sz w:val="24"/>
          <w:szCs w:val="24"/>
        </w:rPr>
        <w:t xml:space="preserve">opdat het </w:t>
      </w:r>
      <w:r w:rsidR="00AB0FA9" w:rsidRPr="003E128F">
        <w:rPr>
          <w:sz w:val="24"/>
          <w:szCs w:val="24"/>
        </w:rPr>
        <w:t>h</w:t>
      </w:r>
      <w:r w:rsidRPr="003E128F">
        <w:rPr>
          <w:sz w:val="24"/>
          <w:szCs w:val="24"/>
        </w:rPr>
        <w:t xml:space="preserve">art van de </w:t>
      </w:r>
      <w:r w:rsidR="00AB0FA9" w:rsidRPr="003E128F">
        <w:rPr>
          <w:sz w:val="24"/>
          <w:szCs w:val="24"/>
        </w:rPr>
        <w:t>gelovigen geraakt wordt en ‘heilig vuur’ hen bezielt.</w:t>
      </w:r>
      <w:r w:rsidR="00AB0FA9" w:rsidRPr="003E128F">
        <w:rPr>
          <w:sz w:val="24"/>
          <w:szCs w:val="24"/>
        </w:rPr>
        <w:br/>
        <w:t>Dat het ook zo mogen gebeuren. Nu.</w:t>
      </w:r>
      <w:r w:rsidR="00695F3A">
        <w:rPr>
          <w:sz w:val="24"/>
          <w:szCs w:val="24"/>
        </w:rPr>
        <w:br/>
        <w:t>Samen kunnen we onze schouders eronder zetten.</w:t>
      </w:r>
      <w:r w:rsidR="00695F3A">
        <w:rPr>
          <w:sz w:val="24"/>
          <w:szCs w:val="24"/>
        </w:rPr>
        <w:br/>
        <w:t>De Blijde Boodschap zal ons  vol</w:t>
      </w:r>
    </w:p>
    <w:p w14:paraId="5189EBBC" w14:textId="13C4BC79" w:rsidR="00AB0FA9" w:rsidRPr="003E128F" w:rsidRDefault="00AB0FA9">
      <w:pPr>
        <w:rPr>
          <w:sz w:val="24"/>
          <w:szCs w:val="24"/>
        </w:rPr>
      </w:pPr>
      <w:r w:rsidRPr="003E128F">
        <w:rPr>
          <w:sz w:val="24"/>
          <w:szCs w:val="24"/>
        </w:rPr>
        <w:t>Op Tweede pinksterdag viert de Kerk wereldwijd Maria, Moeder van de Kerk.</w:t>
      </w:r>
      <w:r w:rsidRPr="003E128F">
        <w:rPr>
          <w:sz w:val="24"/>
          <w:szCs w:val="24"/>
        </w:rPr>
        <w:br/>
        <w:t>Een moeder wil altijd haar kinderen bijeenhouden en geborgenheid bieden.</w:t>
      </w:r>
      <w:r w:rsidRPr="003E128F">
        <w:rPr>
          <w:sz w:val="24"/>
          <w:szCs w:val="24"/>
        </w:rPr>
        <w:br/>
        <w:t>Dat Maria zich ook wat extra met ons bemoeit!</w:t>
      </w:r>
    </w:p>
    <w:p w14:paraId="52293C42" w14:textId="6FE9F400" w:rsidR="003E128F" w:rsidRDefault="00AB0FA9">
      <w:pPr>
        <w:rPr>
          <w:sz w:val="24"/>
          <w:szCs w:val="24"/>
        </w:rPr>
      </w:pPr>
      <w:r w:rsidRPr="003E128F">
        <w:rPr>
          <w:i/>
          <w:iCs/>
          <w:sz w:val="24"/>
          <w:szCs w:val="24"/>
        </w:rPr>
        <w:t>Joost Jansen o.praem.</w:t>
      </w:r>
      <w:r w:rsidRPr="003E128F">
        <w:rPr>
          <w:i/>
          <w:iCs/>
          <w:sz w:val="24"/>
          <w:szCs w:val="24"/>
        </w:rPr>
        <w:br/>
        <w:t>waarnemend pastoor</w:t>
      </w:r>
    </w:p>
    <w:p w14:paraId="0BBE365E" w14:textId="77777777" w:rsidR="003E128F" w:rsidRDefault="003E128F">
      <w:pPr>
        <w:rPr>
          <w:sz w:val="24"/>
          <w:szCs w:val="24"/>
        </w:rPr>
      </w:pPr>
    </w:p>
    <w:p w14:paraId="5D036145" w14:textId="77777777" w:rsidR="003E128F" w:rsidRPr="003E128F" w:rsidRDefault="003E128F">
      <w:pPr>
        <w:rPr>
          <w:sz w:val="24"/>
          <w:szCs w:val="24"/>
        </w:rPr>
      </w:pPr>
    </w:p>
    <w:p w14:paraId="6BD45ABD" w14:textId="3C42E43B" w:rsidR="00AB0FA9" w:rsidRDefault="003E128F" w:rsidP="003E128F">
      <w:pPr>
        <w:jc w:val="right"/>
      </w:pPr>
      <w:r>
        <w:rPr>
          <w:noProof/>
          <w:lang w:eastAsia="nl-NL"/>
        </w:rPr>
        <w:drawing>
          <wp:inline distT="0" distB="0" distL="0" distR="0" wp14:anchorId="6D3A747C" wp14:editId="1CC9377B">
            <wp:extent cx="4946400" cy="3301200"/>
            <wp:effectExtent l="0" t="0" r="6985" b="0"/>
            <wp:docPr id="3" name="Afbeelding 2" descr="Pinksteren Heilige Geest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steren Heilige Geest - Gratis 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0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091D" w14:textId="2217307A" w:rsidR="00696CCB" w:rsidRDefault="00696CCB">
      <w:r>
        <w:br/>
      </w:r>
    </w:p>
    <w:p w14:paraId="444D87D8" w14:textId="77777777" w:rsidR="003E128F" w:rsidRDefault="003E128F"/>
    <w:p w14:paraId="469C882A" w14:textId="77777777" w:rsidR="003E128F" w:rsidRDefault="003E128F"/>
    <w:p w14:paraId="06C4CE09" w14:textId="77777777" w:rsidR="003E128F" w:rsidRDefault="003E128F"/>
    <w:sectPr w:rsidR="003E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658"/>
    <w:multiLevelType w:val="hybridMultilevel"/>
    <w:tmpl w:val="0CB4AB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E"/>
    <w:rsid w:val="00016BD7"/>
    <w:rsid w:val="00162D94"/>
    <w:rsid w:val="002A5767"/>
    <w:rsid w:val="002B4793"/>
    <w:rsid w:val="003E128F"/>
    <w:rsid w:val="0046264E"/>
    <w:rsid w:val="0049729F"/>
    <w:rsid w:val="00665820"/>
    <w:rsid w:val="00695F3A"/>
    <w:rsid w:val="00696CCB"/>
    <w:rsid w:val="009052F6"/>
    <w:rsid w:val="00A47140"/>
    <w:rsid w:val="00AB0FA9"/>
    <w:rsid w:val="00E96B6D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DCA6"/>
  <w15:chartTrackingRefBased/>
  <w15:docId w15:val="{B7DB668A-BF53-4DFD-866C-6D538BFD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F3A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Jansen | Berne Media</dc:creator>
  <cp:keywords/>
  <dc:description/>
  <cp:lastModifiedBy>Harrie 2</cp:lastModifiedBy>
  <cp:revision>2</cp:revision>
  <dcterms:created xsi:type="dcterms:W3CDTF">2023-05-28T08:01:00Z</dcterms:created>
  <dcterms:modified xsi:type="dcterms:W3CDTF">2023-05-28T08:01:00Z</dcterms:modified>
</cp:coreProperties>
</file>